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0168B" w14:textId="77777777" w:rsidR="00844838" w:rsidRDefault="00844838" w:rsidP="00844838">
      <w:pPr>
        <w:pStyle w:val="BasicParagraph"/>
        <w:rPr>
          <w:b/>
          <w:sz w:val="22"/>
          <w:szCs w:val="22"/>
        </w:rPr>
      </w:pPr>
    </w:p>
    <w:p w14:paraId="32DD9F00" w14:textId="77777777" w:rsidR="00844838" w:rsidRPr="00C865E4" w:rsidRDefault="00844838" w:rsidP="00844838">
      <w:pPr>
        <w:pStyle w:val="BasicParagrap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For Immediate Release: </w:t>
      </w:r>
      <w:r w:rsidRPr="00C865E4">
        <w:rPr>
          <w:bCs/>
          <w:sz w:val="22"/>
          <w:szCs w:val="22"/>
        </w:rPr>
        <w:t>June 12, 2019</w:t>
      </w:r>
    </w:p>
    <w:p w14:paraId="7B2987EE" w14:textId="57B8ED8C" w:rsidR="00844838" w:rsidRDefault="00844838" w:rsidP="00844838">
      <w:pPr>
        <w:pStyle w:val="BasicParagraph"/>
        <w:tabs>
          <w:tab w:val="left" w:pos="900"/>
        </w:tabs>
        <w:rPr>
          <w:sz w:val="22"/>
          <w:szCs w:val="22"/>
        </w:rPr>
      </w:pPr>
      <w:r w:rsidRPr="00B9668E">
        <w:rPr>
          <w:b/>
          <w:sz w:val="22"/>
          <w:szCs w:val="22"/>
        </w:rPr>
        <w:t>Contact:</w:t>
      </w:r>
      <w:r>
        <w:rPr>
          <w:sz w:val="22"/>
          <w:szCs w:val="22"/>
        </w:rPr>
        <w:t xml:space="preserve"> </w:t>
      </w:r>
      <w:r w:rsidRPr="00FF45BF">
        <w:rPr>
          <w:color w:val="FF0000"/>
          <w:sz w:val="22"/>
          <w:szCs w:val="22"/>
        </w:rPr>
        <w:t>Company Contact/Phone Number</w:t>
      </w:r>
    </w:p>
    <w:p w14:paraId="0350B9DD" w14:textId="77777777" w:rsidR="00844838" w:rsidRDefault="00844838" w:rsidP="00844838">
      <w:pPr>
        <w:pStyle w:val="BasicParagraph"/>
        <w:tabs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4AF70543" w14:textId="77777777" w:rsidR="00844838" w:rsidRDefault="00844838" w:rsidP="00844838">
      <w:pPr>
        <w:pStyle w:val="BasicParagraph"/>
        <w:rPr>
          <w:sz w:val="22"/>
          <w:szCs w:val="22"/>
        </w:rPr>
      </w:pPr>
    </w:p>
    <w:p w14:paraId="0191BB1B" w14:textId="5A4CA75F" w:rsidR="00844838" w:rsidRDefault="00FF45BF" w:rsidP="00844838">
      <w:pPr>
        <w:pStyle w:val="BasicParagraph"/>
        <w:jc w:val="center"/>
        <w:rPr>
          <w:rFonts w:ascii="Arial" w:hAnsi="Arial" w:cs="Arial"/>
          <w:b/>
          <w:sz w:val="30"/>
          <w:szCs w:val="30"/>
        </w:rPr>
      </w:pPr>
      <w:r w:rsidRPr="00FF45BF">
        <w:rPr>
          <w:rFonts w:ascii="Arial" w:hAnsi="Arial" w:cs="Arial"/>
          <w:b/>
          <w:color w:val="FF0000"/>
          <w:sz w:val="30"/>
          <w:szCs w:val="30"/>
        </w:rPr>
        <w:t>Name</w:t>
      </w:r>
      <w:r>
        <w:rPr>
          <w:rFonts w:ascii="Arial" w:hAnsi="Arial" w:cs="Arial"/>
          <w:b/>
          <w:sz w:val="30"/>
          <w:szCs w:val="30"/>
        </w:rPr>
        <w:t xml:space="preserve"> </w:t>
      </w:r>
      <w:r w:rsidR="00844838">
        <w:rPr>
          <w:rFonts w:ascii="Arial" w:hAnsi="Arial" w:cs="Arial"/>
          <w:b/>
          <w:sz w:val="30"/>
          <w:szCs w:val="30"/>
        </w:rPr>
        <w:t xml:space="preserve">Awarded New Jersey Society of CPAs </w:t>
      </w:r>
      <w:r w:rsidR="00692ED2">
        <w:rPr>
          <w:rFonts w:ascii="Arial" w:hAnsi="Arial" w:cs="Arial"/>
          <w:b/>
          <w:sz w:val="30"/>
          <w:szCs w:val="30"/>
        </w:rPr>
        <w:br/>
      </w:r>
      <w:r w:rsidR="00844838">
        <w:rPr>
          <w:rFonts w:ascii="Arial" w:hAnsi="Arial" w:cs="Arial"/>
          <w:b/>
          <w:sz w:val="30"/>
          <w:szCs w:val="30"/>
        </w:rPr>
        <w:t xml:space="preserve">2019 </w:t>
      </w:r>
      <w:r w:rsidR="00692ED2">
        <w:rPr>
          <w:rFonts w:ascii="Arial" w:hAnsi="Arial" w:cs="Arial"/>
          <w:b/>
          <w:sz w:val="30"/>
          <w:szCs w:val="30"/>
        </w:rPr>
        <w:t>Ovation</w:t>
      </w:r>
      <w:r w:rsidR="00844838">
        <w:rPr>
          <w:rFonts w:ascii="Arial" w:hAnsi="Arial" w:cs="Arial"/>
          <w:b/>
          <w:sz w:val="30"/>
          <w:szCs w:val="30"/>
        </w:rPr>
        <w:t xml:space="preserve"> Award</w:t>
      </w:r>
    </w:p>
    <w:p w14:paraId="4EC3A42B" w14:textId="77777777" w:rsidR="00844838" w:rsidRPr="005C7E49" w:rsidRDefault="00844838" w:rsidP="00844838">
      <w:pPr>
        <w:pStyle w:val="BasicParagraph"/>
        <w:jc w:val="center"/>
        <w:rPr>
          <w:b/>
          <w:sz w:val="30"/>
          <w:szCs w:val="30"/>
        </w:rPr>
      </w:pPr>
      <w:r>
        <w:rPr>
          <w:rFonts w:ascii="Arial" w:hAnsi="Arial" w:cs="Arial"/>
          <w:b/>
        </w:rPr>
        <w:t xml:space="preserve">  </w:t>
      </w:r>
    </w:p>
    <w:p w14:paraId="427DE9A7" w14:textId="219B752A" w:rsidR="00844838" w:rsidRDefault="00FF45BF" w:rsidP="00844838">
      <w:pPr>
        <w:pStyle w:val="BasicParagraph"/>
      </w:pPr>
      <w:r w:rsidRPr="00FF45BF">
        <w:rPr>
          <w:color w:val="FF0000"/>
        </w:rPr>
        <w:t>City</w:t>
      </w:r>
      <w:r w:rsidR="00844838" w:rsidRPr="00AA2C79">
        <w:t>, N.J. –</w:t>
      </w:r>
      <w:r w:rsidR="00844838">
        <w:t xml:space="preserve"> The New Jersey Society of Certified Public Accountants (NJCPA) </w:t>
      </w:r>
      <w:r w:rsidR="00692ED2">
        <w:t xml:space="preserve">has </w:t>
      </w:r>
      <w:r w:rsidR="00844838">
        <w:t xml:space="preserve">named </w:t>
      </w:r>
      <w:r w:rsidRPr="00FF45BF">
        <w:rPr>
          <w:color w:val="FF0000"/>
        </w:rPr>
        <w:t xml:space="preserve">Name </w:t>
      </w:r>
      <w:r w:rsidR="00844838">
        <w:t xml:space="preserve">an </w:t>
      </w:r>
      <w:r w:rsidR="00692ED2">
        <w:t>Ovation</w:t>
      </w:r>
      <w:r w:rsidR="00844838">
        <w:t xml:space="preserve"> Award winner</w:t>
      </w:r>
      <w:r w:rsidR="00692ED2">
        <w:t xml:space="preserve"> in the Emerging Leaders category.</w:t>
      </w:r>
      <w:r w:rsidR="00844838">
        <w:t xml:space="preserve"> The Ovation Awards were </w:t>
      </w:r>
      <w:r w:rsidR="00682287" w:rsidRPr="007D314B">
        <w:t xml:space="preserve">announced June 12 at the NJCPA Annual Convention and Expo and </w:t>
      </w:r>
      <w:r w:rsidR="00844838">
        <w:t xml:space="preserve">distributed </w:t>
      </w:r>
      <w:r w:rsidR="00682287">
        <w:t xml:space="preserve">in </w:t>
      </w:r>
      <w:r w:rsidR="00844838">
        <w:t>seven categories</w:t>
      </w:r>
      <w:r w:rsidR="00682287">
        <w:t>:</w:t>
      </w:r>
      <w:r w:rsidR="00844838">
        <w:t xml:space="preserve"> Diversity, Equity &amp; Inclusion; Emerging Leaders; Exceptional Educators; Impact; Innovation; Lifetime Leader and Women to Watch. </w:t>
      </w:r>
    </w:p>
    <w:p w14:paraId="73797D69" w14:textId="77777777" w:rsidR="00844838" w:rsidRDefault="00844838" w:rsidP="00844838">
      <w:pPr>
        <w:pStyle w:val="BasicParagraph"/>
      </w:pPr>
    </w:p>
    <w:p w14:paraId="6D22FD02" w14:textId="732FC819" w:rsidR="00844838" w:rsidRDefault="00844838" w:rsidP="00844838">
      <w:pPr>
        <w:pStyle w:val="BasicParagraph"/>
        <w:rPr>
          <w:color w:val="auto"/>
          <w:shd w:val="clear" w:color="auto" w:fill="FFFFFF"/>
        </w:rPr>
      </w:pPr>
      <w:r>
        <w:t xml:space="preserve">The Emerging Leaders </w:t>
      </w:r>
      <w:r w:rsidR="00682287">
        <w:t>category recognized</w:t>
      </w:r>
      <w:r>
        <w:rPr>
          <w:color w:val="auto"/>
          <w:shd w:val="clear" w:color="auto" w:fill="FFFFFF"/>
        </w:rPr>
        <w:t xml:space="preserve"> savvy superstar</w:t>
      </w:r>
      <w:r w:rsidR="00682287">
        <w:rPr>
          <w:color w:val="auto"/>
          <w:shd w:val="clear" w:color="auto" w:fill="FFFFFF"/>
        </w:rPr>
        <w:t>s</w:t>
      </w:r>
      <w:r>
        <w:rPr>
          <w:color w:val="auto"/>
          <w:shd w:val="clear" w:color="auto" w:fill="FFFFFF"/>
        </w:rPr>
        <w:t xml:space="preserve"> who </w:t>
      </w:r>
      <w:r w:rsidR="00452558">
        <w:rPr>
          <w:color w:val="auto"/>
          <w:shd w:val="clear" w:color="auto" w:fill="FFFFFF"/>
        </w:rPr>
        <w:t>have</w:t>
      </w:r>
      <w:r>
        <w:rPr>
          <w:color w:val="auto"/>
          <w:shd w:val="clear" w:color="auto" w:fill="FFFFFF"/>
        </w:rPr>
        <w:t xml:space="preserve"> been </w:t>
      </w:r>
      <w:r w:rsidRPr="00E11415">
        <w:rPr>
          <w:color w:val="auto"/>
          <w:shd w:val="clear" w:color="auto" w:fill="FFFFFF"/>
        </w:rPr>
        <w:t xml:space="preserve">working in the accounting profession 10 years or less and </w:t>
      </w:r>
      <w:r w:rsidR="00452558">
        <w:rPr>
          <w:color w:val="auto"/>
          <w:shd w:val="clear" w:color="auto" w:fill="FFFFFF"/>
        </w:rPr>
        <w:t>have</w:t>
      </w:r>
      <w:r w:rsidR="00452558" w:rsidRPr="00E11415">
        <w:rPr>
          <w:color w:val="auto"/>
          <w:shd w:val="clear" w:color="auto" w:fill="FFFFFF"/>
        </w:rPr>
        <w:t xml:space="preserve"> </w:t>
      </w:r>
      <w:r w:rsidRPr="00E11415">
        <w:rPr>
          <w:color w:val="auto"/>
          <w:shd w:val="clear" w:color="auto" w:fill="FFFFFF"/>
        </w:rPr>
        <w:t xml:space="preserve">had noteworthy professional accomplishments; combined personal and professional achievements that merit special recognition; </w:t>
      </w:r>
      <w:r w:rsidR="00E11415" w:rsidRPr="00E11415">
        <w:rPr>
          <w:color w:val="auto"/>
          <w:shd w:val="clear" w:color="auto" w:fill="FFFFFF"/>
        </w:rPr>
        <w:t xml:space="preserve">and/or </w:t>
      </w:r>
      <w:r w:rsidRPr="00E11415">
        <w:rPr>
          <w:color w:val="auto"/>
          <w:shd w:val="clear" w:color="auto" w:fill="FFFFFF"/>
        </w:rPr>
        <w:t>actively participated in the advancement of the profession or NJCPA</w:t>
      </w:r>
      <w:r w:rsidR="00E11415" w:rsidRPr="00E11415">
        <w:rPr>
          <w:color w:val="auto"/>
          <w:shd w:val="clear" w:color="auto" w:fill="FFFFFF"/>
        </w:rPr>
        <w:t>. The individual</w:t>
      </w:r>
      <w:r w:rsidR="00452558">
        <w:rPr>
          <w:color w:val="auto"/>
          <w:shd w:val="clear" w:color="auto" w:fill="FFFFFF"/>
        </w:rPr>
        <w:t>s</w:t>
      </w:r>
      <w:r w:rsidR="00E11415" w:rsidRPr="00E11415">
        <w:rPr>
          <w:color w:val="auto"/>
          <w:shd w:val="clear" w:color="auto" w:fill="FFFFFF"/>
        </w:rPr>
        <w:t xml:space="preserve"> </w:t>
      </w:r>
      <w:r w:rsidRPr="00E11415">
        <w:rPr>
          <w:color w:val="auto"/>
          <w:shd w:val="clear" w:color="auto" w:fill="FFFFFF"/>
        </w:rPr>
        <w:t xml:space="preserve">stand out in the areas of professional knowledge, skill, integrity and leadership. </w:t>
      </w:r>
    </w:p>
    <w:p w14:paraId="67228530" w14:textId="325C6C76" w:rsidR="00452558" w:rsidRDefault="00452558" w:rsidP="00844838">
      <w:pPr>
        <w:pStyle w:val="BasicParagraph"/>
        <w:rPr>
          <w:color w:val="auto"/>
          <w:shd w:val="clear" w:color="auto" w:fill="FFFFFF"/>
        </w:rPr>
      </w:pPr>
    </w:p>
    <w:p w14:paraId="1EB9C588" w14:textId="33A0DF61" w:rsidR="00452558" w:rsidRPr="00DD03A6" w:rsidRDefault="00FF45BF" w:rsidP="00844838">
      <w:pPr>
        <w:pStyle w:val="BasicParagraph"/>
        <w:rPr>
          <w:color w:val="auto"/>
        </w:rPr>
      </w:pPr>
      <w:r w:rsidRPr="00FF45BF">
        <w:rPr>
          <w:color w:val="FF0000"/>
          <w:shd w:val="clear" w:color="auto" w:fill="FFFFFF"/>
        </w:rPr>
        <w:t>*Name</w:t>
      </w:r>
      <w:r w:rsidR="00F1262B">
        <w:rPr>
          <w:color w:val="auto"/>
          <w:shd w:val="clear" w:color="auto" w:fill="FFFFFF"/>
        </w:rPr>
        <w:t xml:space="preserve"> was </w:t>
      </w:r>
      <w:r w:rsidR="00E01D87">
        <w:rPr>
          <w:color w:val="auto"/>
          <w:shd w:val="clear" w:color="auto" w:fill="FFFFFF"/>
        </w:rPr>
        <w:t xml:space="preserve">specifically </w:t>
      </w:r>
      <w:bookmarkStart w:id="0" w:name="_GoBack"/>
      <w:bookmarkEnd w:id="0"/>
      <w:r w:rsidR="00F1262B">
        <w:rPr>
          <w:color w:val="auto"/>
          <w:shd w:val="clear" w:color="auto" w:fill="FFFFFF"/>
        </w:rPr>
        <w:t xml:space="preserve">recognized for </w:t>
      </w:r>
      <w:r w:rsidRPr="00FF45BF">
        <w:rPr>
          <w:color w:val="FF0000"/>
          <w:shd w:val="clear" w:color="auto" w:fill="FFFFFF"/>
        </w:rPr>
        <w:t>insert paragraph accomplishments</w:t>
      </w:r>
      <w:r>
        <w:rPr>
          <w:color w:val="auto"/>
          <w:shd w:val="clear" w:color="auto" w:fill="FFFFFF"/>
        </w:rPr>
        <w:t>.</w:t>
      </w:r>
      <w:r w:rsidR="00F1262B" w:rsidRPr="007D314B">
        <w:rPr>
          <w:color w:val="auto"/>
          <w:highlight w:val="yellow"/>
          <w:shd w:val="clear" w:color="auto" w:fill="FFFFFF"/>
        </w:rPr>
        <w:t xml:space="preserve"> </w:t>
      </w:r>
    </w:p>
    <w:p w14:paraId="5818ADE7" w14:textId="77777777" w:rsidR="00844838" w:rsidRDefault="00844838" w:rsidP="00844838">
      <w:pPr>
        <w:pStyle w:val="BasicParagraph"/>
      </w:pPr>
    </w:p>
    <w:p w14:paraId="45D450FB" w14:textId="5BB32D44" w:rsidR="00844838" w:rsidRDefault="00844838" w:rsidP="00844838">
      <w:pPr>
        <w:pStyle w:val="NRNotes"/>
        <w:spacing w:line="276" w:lineRule="auto"/>
        <w:rPr>
          <w:rFonts w:ascii="Times New Roman" w:hAnsi="Times New Roman"/>
          <w:i w:val="0"/>
          <w:iCs/>
          <w:sz w:val="24"/>
          <w:szCs w:val="24"/>
        </w:rPr>
      </w:pPr>
      <w:r w:rsidRPr="00C865E4">
        <w:rPr>
          <w:rFonts w:ascii="Times New Roman" w:hAnsi="Times New Roman"/>
          <w:i w:val="0"/>
          <w:iCs/>
          <w:sz w:val="24"/>
          <w:szCs w:val="24"/>
        </w:rPr>
        <w:t xml:space="preserve">The </w:t>
      </w:r>
      <w:r w:rsidR="00F1262B">
        <w:rPr>
          <w:rFonts w:ascii="Times New Roman" w:hAnsi="Times New Roman"/>
          <w:i w:val="0"/>
          <w:iCs/>
          <w:sz w:val="24"/>
          <w:szCs w:val="24"/>
        </w:rPr>
        <w:t>NJCPA</w:t>
      </w:r>
      <w:r w:rsidRPr="00C865E4">
        <w:rPr>
          <w:rFonts w:ascii="Times New Roman" w:hAnsi="Times New Roman"/>
          <w:i w:val="0"/>
          <w:iCs/>
          <w:sz w:val="24"/>
          <w:szCs w:val="24"/>
        </w:rPr>
        <w:t xml:space="preserve">, with more than 14,500 members, represents the interests of the accounting profession and advances the financial well-being of the people of New Jersey. The NJCPA plays a leadership role in supporting the profession by providing members with educational resources, access to shared knowledge and a continuing effort to create and expand professional opportunities. </w:t>
      </w:r>
    </w:p>
    <w:p w14:paraId="75D0FDB5" w14:textId="152FD926" w:rsidR="00550AD2" w:rsidRPr="00DD03A6" w:rsidRDefault="00550AD2" w:rsidP="00DD03A6">
      <w:pPr>
        <w:spacing w:after="160" w:line="259" w:lineRule="auto"/>
        <w:rPr>
          <w:rFonts w:eastAsiaTheme="minorHAnsi"/>
        </w:rPr>
      </w:pPr>
      <w:r w:rsidRPr="007D314B">
        <w:t xml:space="preserve">View </w:t>
      </w:r>
      <w:proofErr w:type="gramStart"/>
      <w:r w:rsidRPr="007D314B">
        <w:t>all of</w:t>
      </w:r>
      <w:proofErr w:type="gramEnd"/>
      <w:r w:rsidRPr="007D314B">
        <w:t xml:space="preserve"> the Ovation Award winners at njcpa.org/awards.</w:t>
      </w:r>
    </w:p>
    <w:p w14:paraId="7D3393C2" w14:textId="77777777" w:rsidR="00844838" w:rsidRDefault="00844838" w:rsidP="00844838">
      <w:pPr>
        <w:pStyle w:val="NRNotes"/>
        <w:rPr>
          <w:sz w:val="20"/>
        </w:rPr>
      </w:pPr>
    </w:p>
    <w:p w14:paraId="3EB86CDE" w14:textId="77777777" w:rsidR="00844838" w:rsidRDefault="00844838" w:rsidP="00844838"/>
    <w:p w14:paraId="44354FFF" w14:textId="77777777" w:rsidR="00844838" w:rsidRDefault="00844838" w:rsidP="00844838">
      <w:pPr>
        <w:pStyle w:val="NREnd"/>
        <w:rPr>
          <w:b/>
          <w:sz w:val="20"/>
        </w:rPr>
      </w:pPr>
      <w:r w:rsidRPr="002C7ADD">
        <w:rPr>
          <w:b/>
          <w:sz w:val="20"/>
        </w:rPr>
        <w:t># # #</w:t>
      </w:r>
    </w:p>
    <w:p w14:paraId="4C4AD130" w14:textId="77777777" w:rsidR="00844838" w:rsidRDefault="00844838" w:rsidP="00844838"/>
    <w:p w14:paraId="6D47F953" w14:textId="75C4613C" w:rsidR="00844838" w:rsidRPr="00FF45BF" w:rsidRDefault="00844838" w:rsidP="00844838">
      <w:pPr>
        <w:rPr>
          <w:color w:val="FF0000"/>
        </w:rPr>
      </w:pPr>
      <w:r w:rsidRPr="00FF45BF">
        <w:rPr>
          <w:color w:val="FF0000"/>
        </w:rPr>
        <w:t>Company info/paragraph</w:t>
      </w:r>
    </w:p>
    <w:p w14:paraId="5AC6D7F8" w14:textId="77777777" w:rsidR="0055200E" w:rsidRDefault="0055200E"/>
    <w:sectPr w:rsidR="005520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838"/>
    <w:rsid w:val="00452558"/>
    <w:rsid w:val="00550AD2"/>
    <w:rsid w:val="0055200E"/>
    <w:rsid w:val="00682287"/>
    <w:rsid w:val="00692ED2"/>
    <w:rsid w:val="00844838"/>
    <w:rsid w:val="00DD03A6"/>
    <w:rsid w:val="00E01D87"/>
    <w:rsid w:val="00E11415"/>
    <w:rsid w:val="00F1262B"/>
    <w:rsid w:val="00F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81FD4"/>
  <w15:chartTrackingRefBased/>
  <w15:docId w15:val="{575AB878-B41F-4EB0-B7DC-4A267BD6C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844838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paragraph" w:customStyle="1" w:styleId="NRNotes">
    <w:name w:val="NR Notes"/>
    <w:basedOn w:val="Normal"/>
    <w:next w:val="Normal"/>
    <w:rsid w:val="00844838"/>
    <w:pPr>
      <w:tabs>
        <w:tab w:val="left" w:pos="6480"/>
        <w:tab w:val="right" w:pos="9360"/>
      </w:tabs>
      <w:spacing w:after="120"/>
    </w:pPr>
    <w:rPr>
      <w:rFonts w:ascii="Arial Narrow" w:hAnsi="Arial Narrow"/>
      <w:i/>
      <w:sz w:val="22"/>
      <w:szCs w:val="20"/>
    </w:rPr>
  </w:style>
  <w:style w:type="paragraph" w:customStyle="1" w:styleId="NREnd">
    <w:name w:val="NR End  &quot;###&quot;"/>
    <w:basedOn w:val="Normal"/>
    <w:next w:val="Normal"/>
    <w:rsid w:val="00844838"/>
    <w:pPr>
      <w:spacing w:line="360" w:lineRule="auto"/>
      <w:jc w:val="center"/>
    </w:pPr>
    <w:rPr>
      <w:rFonts w:ascii="Arial" w:hAnsi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6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62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0f0701d-9366-4d11-ac12-8917f7f36160">77HHXU433E45-1772514821-779576</_dlc_DocId>
    <_dlc_DocIdUrl xmlns="90f0701d-9366-4d11-ac12-8917f7f36160">
      <Url>https://njcpa.sharepoint.com/sites/NJCPAFiles/_layouts/15/DocIdRedir.aspx?ID=77HHXU433E45-1772514821-779576</Url>
      <Description>77HHXU433E45-1772514821-779576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32268EACF3945883A583A76E8BB65" ma:contentTypeVersion="304" ma:contentTypeDescription="Create a new document." ma:contentTypeScope="" ma:versionID="06fed5dab375aca9953f1484baafc52d">
  <xsd:schema xmlns:xsd="http://www.w3.org/2001/XMLSchema" xmlns:xs="http://www.w3.org/2001/XMLSchema" xmlns:p="http://schemas.microsoft.com/office/2006/metadata/properties" xmlns:ns2="90f0701d-9366-4d11-ac12-8917f7f36160" xmlns:ns3="d1fdf6f0-2baf-4f6e-a99e-31434028224d" targetNamespace="http://schemas.microsoft.com/office/2006/metadata/properties" ma:root="true" ma:fieldsID="e0440e641c2c70c290fb7bd6e818c5be" ns2:_="" ns3:_="">
    <xsd:import namespace="90f0701d-9366-4d11-ac12-8917f7f36160"/>
    <xsd:import namespace="d1fdf6f0-2baf-4f6e-a99e-3143402822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0701d-9366-4d11-ac12-8917f7f3616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df6f0-2baf-4f6e-a99e-3143402822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516A4E-E1B7-4447-BE05-7FF99C560445}">
  <ds:schemaRefs>
    <ds:schemaRef ds:uri="http://schemas.microsoft.com/office/2006/metadata/properties"/>
    <ds:schemaRef ds:uri="90f0701d-9366-4d11-ac12-8917f7f3616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d1fdf6f0-2baf-4f6e-a99e-31434028224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5860AB2-F100-4963-B01B-117709B76F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8493F-C844-4A92-8DA7-3BBF79A80C0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A2DCC9C-BD0C-4FEB-A4E3-678EDA885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0701d-9366-4d11-ac12-8917f7f36160"/>
    <ds:schemaRef ds:uri="d1fdf6f0-2baf-4f6e-a99e-3143402822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Hoffelder</dc:creator>
  <cp:keywords/>
  <dc:description/>
  <cp:lastModifiedBy>Kathleen Hoffelder</cp:lastModifiedBy>
  <cp:revision>9</cp:revision>
  <dcterms:created xsi:type="dcterms:W3CDTF">2019-06-04T17:22:00Z</dcterms:created>
  <dcterms:modified xsi:type="dcterms:W3CDTF">2019-06-11T16:00:00Z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0x010100FF232268EACF3945883A583A76E8BB65</vt:lpwstr>
  </property>
  <property fmtid="{D5CDD505-2E9C-101B-9397-08002B2CF9AE}" pid="3" name="_dlc_DocIdItemGuid">
    <vt:lpwstr>94087d2a-0c62-40f1-9e11-f0857fdf45b8</vt:lpwstr>
  </property>
</Properties>
</file>